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5FC309F3" w:rsidR="00AA679C" w:rsidRPr="00E13A6C" w:rsidRDefault="00040187" w:rsidP="00E13A6C">
      <w:pPr>
        <w:pStyle w:val="Inhaltsverzeichnisberschrift"/>
      </w:pPr>
      <w:r w:rsidRPr="00E13A6C">
        <w:t>Déclaration de maladie IJM</w:t>
      </w:r>
    </w:p>
    <w:p w14:paraId="716A4F42" w14:textId="77777777" w:rsidR="00141FD4" w:rsidRPr="00E13A6C" w:rsidRDefault="00141FD4" w:rsidP="00141FD4">
      <w:pPr>
        <w:rPr>
          <w:rFonts w:ascii="Arial" w:hAnsi="Arial" w:cs="Arial"/>
        </w:rPr>
      </w:pPr>
    </w:p>
    <w:p w14:paraId="71BA1EAB" w14:textId="77777777" w:rsidR="00040187" w:rsidRPr="00E13A6C" w:rsidRDefault="00040187" w:rsidP="00141FD4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1985"/>
        <w:gridCol w:w="682"/>
        <w:gridCol w:w="777"/>
        <w:gridCol w:w="8"/>
        <w:gridCol w:w="517"/>
        <w:gridCol w:w="142"/>
        <w:gridCol w:w="681"/>
        <w:gridCol w:w="571"/>
        <w:gridCol w:w="6"/>
        <w:gridCol w:w="443"/>
        <w:gridCol w:w="260"/>
        <w:gridCol w:w="24"/>
        <w:gridCol w:w="708"/>
        <w:gridCol w:w="229"/>
        <w:gridCol w:w="173"/>
        <w:gridCol w:w="437"/>
        <w:gridCol w:w="271"/>
        <w:gridCol w:w="163"/>
        <w:gridCol w:w="287"/>
        <w:gridCol w:w="264"/>
        <w:gridCol w:w="1498"/>
      </w:tblGrid>
      <w:tr w:rsidR="00040187" w:rsidRPr="00E13A6C" w14:paraId="3D2FF297" w14:textId="77777777" w:rsidTr="000A468D">
        <w:trPr>
          <w:trHeight w:val="312"/>
        </w:trPr>
        <w:tc>
          <w:tcPr>
            <w:tcW w:w="1985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172566F2" w14:textId="63326AC8" w:rsidR="00040187" w:rsidRPr="00E13A6C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FORMCHECKBOX </w:instrText>
            </w:r>
            <w:r w:rsidR="00D73D6A">
              <w:rPr>
                <w:rFonts w:ascii="Arial" w:hAnsi="Arial" w:cs="Arial"/>
              </w:rPr>
            </w:r>
            <w:r w:rsidR="00D73D6A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</w:r>
            <w:r w:rsidRPr="00E13A6C">
              <w:rPr>
                <w:rFonts w:ascii="Arial" w:hAnsi="Arial" w:cs="Arial"/>
                <w:color w:val="FF0000"/>
              </w:rPr>
              <w:t>Maladie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10EB217E" w14:textId="44FBD65B" w:rsidR="00040187" w:rsidRPr="00E13A6C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FORMCHECKBOX </w:instrText>
            </w:r>
            <w:r w:rsidR="00D73D6A">
              <w:rPr>
                <w:rFonts w:ascii="Arial" w:hAnsi="Arial" w:cs="Arial"/>
              </w:rPr>
            </w:r>
            <w:r w:rsidR="00D73D6A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</w:r>
            <w:r w:rsidRPr="00E13A6C">
              <w:rPr>
                <w:rFonts w:ascii="Arial" w:hAnsi="Arial" w:cs="Arial"/>
                <w:color w:val="FF0000"/>
              </w:rPr>
              <w:t>Maternité</w:t>
            </w:r>
          </w:p>
        </w:tc>
        <w:tc>
          <w:tcPr>
            <w:tcW w:w="4253" w:type="dxa"/>
            <w:gridSpan w:val="13"/>
            <w:tcBorders>
              <w:top w:val="nil"/>
              <w:bottom w:val="single" w:sz="4" w:space="0" w:color="808080" w:themeColor="background1" w:themeShade="80"/>
            </w:tcBorders>
          </w:tcPr>
          <w:p w14:paraId="27708E81" w14:textId="4A5E0930" w:rsidR="00040187" w:rsidRPr="00E13A6C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FORMCHECKBOX </w:instrText>
            </w:r>
            <w:r w:rsidR="00D73D6A">
              <w:rPr>
                <w:rFonts w:ascii="Arial" w:hAnsi="Arial" w:cs="Arial"/>
              </w:rPr>
            </w:r>
            <w:r w:rsidR="00D73D6A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</w:r>
            <w:r w:rsidRPr="00E13A6C">
              <w:rPr>
                <w:rFonts w:ascii="Arial" w:hAnsi="Arial" w:cs="Arial"/>
                <w:color w:val="FF0000"/>
              </w:rPr>
              <w:t>Accident / maladie professionnelle</w:t>
            </w:r>
          </w:p>
        </w:tc>
        <w:tc>
          <w:tcPr>
            <w:tcW w:w="17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2417B964" w14:textId="7BA11570" w:rsidR="00040187" w:rsidRPr="00E13A6C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FORMCHECKBOX </w:instrText>
            </w:r>
            <w:r w:rsidR="00D73D6A">
              <w:rPr>
                <w:rFonts w:ascii="Arial" w:hAnsi="Arial" w:cs="Arial"/>
              </w:rPr>
            </w:r>
            <w:r w:rsidR="00D73D6A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</w:r>
            <w:r w:rsidRPr="00E13A6C">
              <w:rPr>
                <w:rFonts w:ascii="Arial" w:hAnsi="Arial" w:cs="Arial"/>
                <w:color w:val="FF0000"/>
              </w:rPr>
              <w:t>Rechute</w:t>
            </w:r>
          </w:p>
        </w:tc>
      </w:tr>
      <w:tr w:rsidR="00981735" w:rsidRPr="00E13A6C" w14:paraId="34D62AD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E13A6C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  <w:b/>
              </w:rPr>
            </w:pPr>
            <w:r w:rsidRPr="00E13A6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b/>
              </w:rPr>
              <w:instrText xml:space="preserve"> FORMTEXT </w:instrText>
            </w:r>
            <w:r w:rsidRPr="00E13A6C">
              <w:rPr>
                <w:rFonts w:ascii="Arial" w:hAnsi="Arial" w:cs="Arial"/>
                <w:b/>
              </w:rPr>
            </w:r>
            <w:r w:rsidRPr="00E13A6C">
              <w:rPr>
                <w:rFonts w:ascii="Arial" w:hAnsi="Arial" w:cs="Arial"/>
                <w:b/>
              </w:rPr>
              <w:fldChar w:fldCharType="separate"/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E13A6C" w14:paraId="5AD41BA1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E13A6C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N° de police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  <w:b/>
              </w:rPr>
            </w:pPr>
            <w:r w:rsidRPr="00E13A6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b/>
              </w:rPr>
              <w:instrText xml:space="preserve"> FORMTEXT </w:instrText>
            </w:r>
            <w:r w:rsidRPr="00E13A6C">
              <w:rPr>
                <w:rFonts w:ascii="Arial" w:hAnsi="Arial" w:cs="Arial"/>
                <w:b/>
              </w:rPr>
            </w:r>
            <w:r w:rsidRPr="00E13A6C">
              <w:rPr>
                <w:rFonts w:ascii="Arial" w:hAnsi="Arial" w:cs="Arial"/>
                <w:b/>
              </w:rPr>
              <w:fldChar w:fldCharType="separate"/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E13A6C" w14:paraId="5013B9DB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E13A6C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N° de sinistre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  <w:b/>
              </w:rPr>
            </w:pPr>
            <w:r w:rsidRPr="00E13A6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b/>
              </w:rPr>
              <w:instrText xml:space="preserve"> FORMTEXT </w:instrText>
            </w:r>
            <w:r w:rsidRPr="00E13A6C">
              <w:rPr>
                <w:rFonts w:ascii="Arial" w:hAnsi="Arial" w:cs="Arial"/>
                <w:b/>
              </w:rPr>
            </w:r>
            <w:r w:rsidRPr="00E13A6C">
              <w:rPr>
                <w:rFonts w:ascii="Arial" w:hAnsi="Arial" w:cs="Arial"/>
                <w:b/>
              </w:rPr>
              <w:fldChar w:fldCharType="separate"/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E13A6C" w14:paraId="37A240AD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E13A6C" w:rsidRDefault="00981735" w:rsidP="00E13A6C">
            <w:pPr>
              <w:pStyle w:val="TabelleFettTitellinks"/>
            </w:pPr>
            <w:r w:rsidRPr="00E13A6C">
              <w:t>Assuré</w:t>
            </w:r>
          </w:p>
        </w:tc>
      </w:tr>
      <w:tr w:rsidR="00981735" w:rsidRPr="00E13A6C" w14:paraId="0B8AD90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78886733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Personne de contact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37D72B0A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Adresse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2F1F766E" w14:textId="77777777" w:rsidTr="00E86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52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N° de téléphone</w:t>
            </w:r>
          </w:p>
        </w:tc>
        <w:tc>
          <w:tcPr>
            <w:tcW w:w="2644" w:type="dxa"/>
            <w:gridSpan w:val="8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E-mail</w:t>
            </w:r>
          </w:p>
        </w:tc>
        <w:tc>
          <w:tcPr>
            <w:tcW w:w="3093" w:type="dxa"/>
            <w:gridSpan w:val="7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3CC4FE1E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E13A6C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7C787C38" w14:textId="77777777" w:rsidTr="00E86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C559E6F" w14:textId="39A9FF7E" w:rsidR="00981735" w:rsidRPr="00E13A6C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proofErr w:type="gramStart"/>
            <w:r w:rsidRPr="00E13A6C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2644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E13A6C" w:rsidRDefault="00981735" w:rsidP="000A468D">
            <w:pPr>
              <w:pStyle w:val="TabelleText"/>
              <w:tabs>
                <w:tab w:val="left" w:pos="355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</w:r>
            <w:r w:rsidRPr="00E13A6C">
              <w:rPr>
                <w:rFonts w:ascii="Arial" w:hAnsi="Arial" w:cs="Arial"/>
              </w:rPr>
              <w:t>Qui</w:t>
            </w:r>
          </w:p>
        </w:tc>
        <w:tc>
          <w:tcPr>
            <w:tcW w:w="4030" w:type="dxa"/>
            <w:gridSpan w:val="9"/>
          </w:tcPr>
          <w:p w14:paraId="022910DC" w14:textId="52670178" w:rsidR="00981735" w:rsidRPr="00E13A6C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</w:r>
            <w:r w:rsidRPr="00E13A6C">
              <w:rPr>
                <w:rFonts w:ascii="Arial" w:hAnsi="Arial" w:cs="Arial"/>
              </w:rPr>
              <w:t>Non</w:t>
            </w:r>
          </w:p>
        </w:tc>
      </w:tr>
      <w:tr w:rsidR="00040187" w:rsidRPr="00E13A6C" w14:paraId="1C865DC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tcBorders>
              <w:bottom w:val="single" w:sz="4" w:space="0" w:color="808080" w:themeColor="background1" w:themeShade="80"/>
            </w:tcBorders>
            <w:noWrap/>
            <w:hideMark/>
          </w:tcPr>
          <w:p w14:paraId="05EE2822" w14:textId="77777777" w:rsidR="00040187" w:rsidRPr="00E13A6C" w:rsidRDefault="00040187" w:rsidP="00E13A6C">
            <w:pPr>
              <w:pStyle w:val="TabelleFettTitellinks"/>
            </w:pPr>
            <w:r w:rsidRPr="00E13A6C">
              <w:t>Personne malade</w:t>
            </w:r>
          </w:p>
        </w:tc>
      </w:tr>
      <w:tr w:rsidR="00040187" w:rsidRPr="00E13A6C" w14:paraId="14AC29B6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9C90C7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Nom, prénom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  <w:hideMark/>
          </w:tcPr>
          <w:p w14:paraId="60F0E5C9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07F94C7F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BC8EED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Adresse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  <w:hideMark/>
          </w:tcPr>
          <w:p w14:paraId="568002D3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35D7647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1F85093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Téléphone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37BFDD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2BC85E6D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E-mail</w:t>
            </w:r>
          </w:p>
        </w:tc>
        <w:tc>
          <w:tcPr>
            <w:tcW w:w="2920" w:type="dxa"/>
            <w:gridSpan w:val="6"/>
          </w:tcPr>
          <w:p w14:paraId="40DB3D9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7612AF1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36C89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Nationalité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B9C650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7CF997C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Etat civil</w:t>
            </w:r>
          </w:p>
        </w:tc>
        <w:tc>
          <w:tcPr>
            <w:tcW w:w="2920" w:type="dxa"/>
            <w:gridSpan w:val="6"/>
          </w:tcPr>
          <w:p w14:paraId="0E413173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51175115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5D2F20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Autorisation de séjour</w:t>
            </w:r>
          </w:p>
        </w:tc>
        <w:tc>
          <w:tcPr>
            <w:tcW w:w="134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89C8C4D" w14:textId="77777777" w:rsidR="00040187" w:rsidRPr="00E13A6C" w:rsidRDefault="00040187" w:rsidP="000A468D">
            <w:pPr>
              <w:pStyle w:val="TabelleText"/>
              <w:tabs>
                <w:tab w:val="left" w:pos="362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A</w:t>
            </w:r>
          </w:p>
        </w:tc>
        <w:tc>
          <w:tcPr>
            <w:tcW w:w="1280" w:type="dxa"/>
            <w:gridSpan w:val="4"/>
            <w:tcBorders>
              <w:bottom w:val="single" w:sz="4" w:space="0" w:color="808080" w:themeColor="background1" w:themeShade="80"/>
            </w:tcBorders>
          </w:tcPr>
          <w:p w14:paraId="38BF4CED" w14:textId="77777777" w:rsidR="00040187" w:rsidRPr="00E13A6C" w:rsidRDefault="00040187" w:rsidP="00040187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gridSpan w:val="4"/>
            <w:tcBorders>
              <w:bottom w:val="single" w:sz="4" w:space="0" w:color="808080" w:themeColor="background1" w:themeShade="80"/>
            </w:tcBorders>
          </w:tcPr>
          <w:p w14:paraId="1DF6E99B" w14:textId="77777777" w:rsidR="00040187" w:rsidRPr="00E13A6C" w:rsidRDefault="00040187" w:rsidP="00040187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C</w:t>
            </w:r>
          </w:p>
        </w:tc>
        <w:tc>
          <w:tcPr>
            <w:tcW w:w="708" w:type="dxa"/>
            <w:gridSpan w:val="2"/>
            <w:tcBorders>
              <w:bottom w:val="single" w:sz="4" w:space="0" w:color="808080" w:themeColor="background1" w:themeShade="80"/>
            </w:tcBorders>
          </w:tcPr>
          <w:p w14:paraId="246C9A0E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Autre</w:t>
            </w:r>
          </w:p>
        </w:tc>
        <w:tc>
          <w:tcPr>
            <w:tcW w:w="2212" w:type="dxa"/>
            <w:gridSpan w:val="4"/>
            <w:tcBorders>
              <w:bottom w:val="single" w:sz="4" w:space="0" w:color="808080" w:themeColor="background1" w:themeShade="80"/>
            </w:tcBorders>
          </w:tcPr>
          <w:p w14:paraId="755ECE2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6BD6732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68E855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Date de naissance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49E5E55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A95A2CA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Sexe</w:t>
            </w:r>
          </w:p>
        </w:tc>
        <w:tc>
          <w:tcPr>
            <w:tcW w:w="2920" w:type="dxa"/>
            <w:gridSpan w:val="6"/>
            <w:tcBorders>
              <w:left w:val="dotted" w:sz="4" w:space="0" w:color="808080" w:themeColor="background1" w:themeShade="80"/>
            </w:tcBorders>
          </w:tcPr>
          <w:p w14:paraId="09931D44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23721D77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D0D450A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Numéro AVS (11 caractères)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</w:tcPr>
          <w:p w14:paraId="211E5365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34DE5983" w14:textId="77777777" w:rsidTr="0004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noWrap/>
            <w:hideMark/>
          </w:tcPr>
          <w:p w14:paraId="6BE1148D" w14:textId="77777777" w:rsidR="00040187" w:rsidRPr="00E13A6C" w:rsidRDefault="00040187" w:rsidP="00E13A6C">
            <w:pPr>
              <w:pStyle w:val="TabelleFettTitellinks"/>
            </w:pPr>
            <w:r w:rsidRPr="00E13A6C">
              <w:t>Emploi</w:t>
            </w:r>
          </w:p>
        </w:tc>
      </w:tr>
      <w:tr w:rsidR="00040187" w:rsidRPr="00E13A6C" w14:paraId="474E58CA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11CCCD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Date d’engagement</w:t>
            </w:r>
          </w:p>
        </w:tc>
        <w:tc>
          <w:tcPr>
            <w:tcW w:w="1919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8EAE3D7" w14:textId="77777777" w:rsidR="00040187" w:rsidRPr="00E13A6C" w:rsidRDefault="00040187" w:rsidP="000A468D">
            <w:pPr>
              <w:pStyle w:val="TabelleText"/>
              <w:tabs>
                <w:tab w:val="left" w:pos="362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46338E7D" w14:textId="77777777" w:rsidR="00040187" w:rsidRPr="00E13A6C" w:rsidRDefault="00040187" w:rsidP="00040187">
            <w:pPr>
              <w:pStyle w:val="TabelleText"/>
              <w:tabs>
                <w:tab w:val="left" w:pos="362"/>
              </w:tabs>
              <w:ind w:right="-94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Profession exercée</w:t>
            </w:r>
          </w:p>
        </w:tc>
        <w:tc>
          <w:tcPr>
            <w:tcW w:w="2920" w:type="dxa"/>
            <w:gridSpan w:val="6"/>
          </w:tcPr>
          <w:p w14:paraId="42EE3404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04FC81D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B1275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Rapport de travail</w:t>
            </w:r>
          </w:p>
        </w:tc>
        <w:tc>
          <w:tcPr>
            <w:tcW w:w="1919" w:type="dxa"/>
            <w:gridSpan w:val="5"/>
            <w:tcBorders>
              <w:left w:val="dotted" w:sz="4" w:space="0" w:color="808080" w:themeColor="background1" w:themeShade="80"/>
            </w:tcBorders>
            <w:noWrap/>
            <w:hideMark/>
          </w:tcPr>
          <w:p w14:paraId="5E3EBB93" w14:textId="27322D92" w:rsidR="00040187" w:rsidRPr="00E13A6C" w:rsidRDefault="00040187" w:rsidP="00E866CD">
            <w:pPr>
              <w:pStyle w:val="TabelleText"/>
              <w:ind w:left="476" w:hanging="376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  <w:t xml:space="preserve">Durée </w:t>
            </w:r>
            <w:r w:rsidR="00E866CD" w:rsidRPr="00E13A6C">
              <w:rPr>
                <w:rFonts w:ascii="Arial" w:hAnsi="Arial" w:cs="Arial"/>
                <w:lang w:val="fr-CH"/>
              </w:rPr>
              <w:br/>
            </w:r>
            <w:r w:rsidRPr="00E13A6C">
              <w:rPr>
                <w:rFonts w:ascii="Arial" w:hAnsi="Arial" w:cs="Arial"/>
                <w:lang w:val="fr-CH"/>
              </w:rPr>
              <w:t>indéterminée</w:t>
            </w:r>
          </w:p>
        </w:tc>
        <w:tc>
          <w:tcPr>
            <w:tcW w:w="1843" w:type="dxa"/>
            <w:gridSpan w:val="7"/>
          </w:tcPr>
          <w:p w14:paraId="27AECC1F" w14:textId="5C0782CF" w:rsidR="00040187" w:rsidRPr="00E13A6C" w:rsidRDefault="00040187" w:rsidP="00040187">
            <w:pPr>
              <w:pStyle w:val="TabelleText"/>
              <w:tabs>
                <w:tab w:val="left" w:pos="362"/>
              </w:tabs>
              <w:ind w:left="379" w:hanging="379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  <w:t xml:space="preserve">Durée </w:t>
            </w:r>
            <w:r w:rsidR="00E866CD" w:rsidRPr="00E13A6C">
              <w:rPr>
                <w:rFonts w:ascii="Arial" w:hAnsi="Arial" w:cs="Arial"/>
                <w:lang w:val="fr-CH"/>
              </w:rPr>
              <w:br/>
            </w:r>
            <w:r w:rsidRPr="00E13A6C">
              <w:rPr>
                <w:rFonts w:ascii="Arial" w:hAnsi="Arial" w:cs="Arial"/>
                <w:lang w:val="fr-CH"/>
              </w:rPr>
              <w:t>déterminée</w:t>
            </w:r>
          </w:p>
        </w:tc>
        <w:tc>
          <w:tcPr>
            <w:tcW w:w="1422" w:type="dxa"/>
            <w:gridSpan w:val="5"/>
          </w:tcPr>
          <w:p w14:paraId="77D9934E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Résilié au</w:t>
            </w:r>
          </w:p>
        </w:tc>
        <w:tc>
          <w:tcPr>
            <w:tcW w:w="1498" w:type="dxa"/>
          </w:tcPr>
          <w:p w14:paraId="70F51390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11DB9A34" w14:textId="77777777" w:rsidTr="0004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noWrap/>
            <w:hideMark/>
          </w:tcPr>
          <w:p w14:paraId="660CBDD6" w14:textId="77777777" w:rsidR="00040187" w:rsidRPr="00E13A6C" w:rsidRDefault="00040187" w:rsidP="00E13A6C">
            <w:pPr>
              <w:pStyle w:val="TabelleFettTitellinks"/>
            </w:pPr>
            <w:r w:rsidRPr="00E13A6C">
              <w:t>Fonction</w:t>
            </w:r>
          </w:p>
        </w:tc>
      </w:tr>
      <w:tr w:rsidR="00040187" w:rsidRPr="00E13A6C" w14:paraId="539FA80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7" w:type="dxa"/>
            <w:gridSpan w:val="2"/>
            <w:tcBorders>
              <w:bottom w:val="nil"/>
            </w:tcBorders>
            <w:noWrap/>
          </w:tcPr>
          <w:p w14:paraId="30B7801A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  <w:t>Cadre supérieur</w:t>
            </w:r>
          </w:p>
        </w:tc>
        <w:tc>
          <w:tcPr>
            <w:tcW w:w="2696" w:type="dxa"/>
            <w:gridSpan w:val="6"/>
            <w:tcBorders>
              <w:bottom w:val="nil"/>
            </w:tcBorders>
          </w:tcPr>
          <w:p w14:paraId="0ABA3CAA" w14:textId="77777777" w:rsidR="00040187" w:rsidRPr="00E13A6C" w:rsidRDefault="00040187" w:rsidP="00040187">
            <w:pPr>
              <w:pStyle w:val="TabelleText"/>
              <w:tabs>
                <w:tab w:val="left" w:pos="356"/>
              </w:tabs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  <w:t>Cadre moyen</w:t>
            </w:r>
          </w:p>
        </w:tc>
        <w:tc>
          <w:tcPr>
            <w:tcW w:w="4763" w:type="dxa"/>
            <w:gridSpan w:val="13"/>
            <w:tcBorders>
              <w:bottom w:val="nil"/>
            </w:tcBorders>
          </w:tcPr>
          <w:p w14:paraId="25B609B8" w14:textId="77777777" w:rsidR="00040187" w:rsidRPr="00E13A6C" w:rsidRDefault="00040187" w:rsidP="00040187">
            <w:pPr>
              <w:pStyle w:val="TabelleText"/>
              <w:tabs>
                <w:tab w:val="left" w:pos="379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</w:r>
            <w:r w:rsidRPr="00E13A6C">
              <w:rPr>
                <w:rFonts w:ascii="Arial" w:hAnsi="Arial" w:cs="Arial"/>
              </w:rPr>
              <w:t>Employé / travailleur</w:t>
            </w:r>
          </w:p>
        </w:tc>
      </w:tr>
      <w:tr w:rsidR="00040187" w:rsidRPr="00E13A6C" w14:paraId="471A4116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7" w:type="dxa"/>
            <w:gridSpan w:val="2"/>
            <w:tcBorders>
              <w:top w:val="nil"/>
            </w:tcBorders>
            <w:noWrap/>
          </w:tcPr>
          <w:p w14:paraId="2EFD88EE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Apprenti</w:t>
            </w:r>
          </w:p>
        </w:tc>
        <w:tc>
          <w:tcPr>
            <w:tcW w:w="2696" w:type="dxa"/>
            <w:gridSpan w:val="6"/>
            <w:tcBorders>
              <w:top w:val="nil"/>
            </w:tcBorders>
          </w:tcPr>
          <w:p w14:paraId="4F7AE661" w14:textId="77777777" w:rsidR="00040187" w:rsidRPr="00E13A6C" w:rsidRDefault="00040187" w:rsidP="00040187">
            <w:pPr>
              <w:pStyle w:val="TabelleText"/>
              <w:tabs>
                <w:tab w:val="left" w:pos="382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Stagiaire</w:t>
            </w:r>
          </w:p>
        </w:tc>
        <w:tc>
          <w:tcPr>
            <w:tcW w:w="1441" w:type="dxa"/>
            <w:gridSpan w:val="5"/>
            <w:tcBorders>
              <w:top w:val="nil"/>
            </w:tcBorders>
          </w:tcPr>
          <w:p w14:paraId="38E501DD" w14:textId="77777777" w:rsidR="00040187" w:rsidRPr="00E13A6C" w:rsidRDefault="00040187" w:rsidP="00040187">
            <w:pPr>
              <w:pStyle w:val="TabelleText"/>
              <w:tabs>
                <w:tab w:val="left" w:pos="382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Profession</w:t>
            </w:r>
          </w:p>
        </w:tc>
        <w:tc>
          <w:tcPr>
            <w:tcW w:w="3322" w:type="dxa"/>
            <w:gridSpan w:val="8"/>
            <w:tcBorders>
              <w:top w:val="nil"/>
            </w:tcBorders>
          </w:tcPr>
          <w:p w14:paraId="448540F8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437A59B1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53FBE6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Répartition en pourcentage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9789EAF" w14:textId="77777777" w:rsidR="00040187" w:rsidRPr="00E13A6C" w:rsidRDefault="00040187" w:rsidP="000A468D">
            <w:pPr>
              <w:pStyle w:val="TabelleText"/>
              <w:ind w:left="92" w:right="-73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736C5F8F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% debout</w:t>
            </w:r>
          </w:p>
        </w:tc>
        <w:tc>
          <w:tcPr>
            <w:tcW w:w="443" w:type="dxa"/>
          </w:tcPr>
          <w:p w14:paraId="1F9AF5CD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6D46EE6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% en alternance</w:t>
            </w:r>
          </w:p>
        </w:tc>
        <w:tc>
          <w:tcPr>
            <w:tcW w:w="434" w:type="dxa"/>
            <w:gridSpan w:val="2"/>
          </w:tcPr>
          <w:p w14:paraId="6EAF3496" w14:textId="77777777" w:rsidR="00040187" w:rsidRPr="00E13A6C" w:rsidRDefault="00040187" w:rsidP="00040187">
            <w:pPr>
              <w:pStyle w:val="TabelleText"/>
              <w:ind w:right="-73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52813FD3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% assis</w:t>
            </w:r>
          </w:p>
        </w:tc>
      </w:tr>
      <w:tr w:rsidR="00040187" w:rsidRPr="00E13A6C" w14:paraId="6349138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7CFC58D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Charge physique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8DA7B6E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40BDF032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Lourde</w:t>
            </w:r>
          </w:p>
        </w:tc>
        <w:tc>
          <w:tcPr>
            <w:tcW w:w="443" w:type="dxa"/>
          </w:tcPr>
          <w:p w14:paraId="51B481B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4E0EAE7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Moyenne</w:t>
            </w:r>
          </w:p>
        </w:tc>
        <w:tc>
          <w:tcPr>
            <w:tcW w:w="434" w:type="dxa"/>
            <w:gridSpan w:val="2"/>
          </w:tcPr>
          <w:p w14:paraId="13A053D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08BD5A97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Légère</w:t>
            </w:r>
          </w:p>
        </w:tc>
      </w:tr>
      <w:tr w:rsidR="00040187" w:rsidRPr="00C96434" w14:paraId="3ABA744D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7EA5C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La charge sollicite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6AB135E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4C12E6F2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le dos</w:t>
            </w:r>
          </w:p>
        </w:tc>
        <w:tc>
          <w:tcPr>
            <w:tcW w:w="443" w:type="dxa"/>
          </w:tcPr>
          <w:p w14:paraId="0C32BE0A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1B13D3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les épaules</w:t>
            </w:r>
          </w:p>
        </w:tc>
        <w:tc>
          <w:tcPr>
            <w:tcW w:w="434" w:type="dxa"/>
            <w:gridSpan w:val="2"/>
          </w:tcPr>
          <w:p w14:paraId="5786D1B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6A28CFD8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proofErr w:type="gramStart"/>
            <w:r w:rsidRPr="00E13A6C">
              <w:rPr>
                <w:rFonts w:ascii="Arial" w:hAnsi="Arial" w:cs="Arial"/>
                <w:sz w:val="18"/>
                <w:lang w:val="fr-CH"/>
              </w:rPr>
              <w:t>ni</w:t>
            </w:r>
            <w:proofErr w:type="gramEnd"/>
            <w:r w:rsidRPr="00E13A6C">
              <w:rPr>
                <w:rFonts w:ascii="Arial" w:hAnsi="Arial" w:cs="Arial"/>
                <w:sz w:val="18"/>
                <w:lang w:val="fr-CH"/>
              </w:rPr>
              <w:t xml:space="preserve"> le dos ni les épaules</w:t>
            </w:r>
          </w:p>
        </w:tc>
      </w:tr>
      <w:tr w:rsidR="00040187" w:rsidRPr="00E13A6C" w14:paraId="72D5A0D8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E0C77D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Des poids de plus de 10 kg doivent être régulièrement soulevés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F5EC3C7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5189A47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Non</w:t>
            </w:r>
          </w:p>
        </w:tc>
        <w:tc>
          <w:tcPr>
            <w:tcW w:w="443" w:type="dxa"/>
          </w:tcPr>
          <w:p w14:paraId="2877A77A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160ADE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Oui</w:t>
            </w:r>
          </w:p>
        </w:tc>
        <w:tc>
          <w:tcPr>
            <w:tcW w:w="434" w:type="dxa"/>
            <w:gridSpan w:val="2"/>
          </w:tcPr>
          <w:p w14:paraId="44FCC57F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Env.</w:t>
            </w:r>
          </w:p>
        </w:tc>
        <w:tc>
          <w:tcPr>
            <w:tcW w:w="2049" w:type="dxa"/>
            <w:gridSpan w:val="3"/>
          </w:tcPr>
          <w:p w14:paraId="30316AA9" w14:textId="77777777" w:rsidR="00040187" w:rsidRPr="00E13A6C" w:rsidRDefault="00040187" w:rsidP="00040187">
            <w:pPr>
              <w:pStyle w:val="TabelleText"/>
              <w:tabs>
                <w:tab w:val="left" w:pos="781"/>
              </w:tabs>
              <w:rPr>
                <w:rFonts w:ascii="Arial" w:hAnsi="Arial" w:cs="Arial"/>
                <w:sz w:val="18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 xml:space="preserve"> fois par jour</w:t>
            </w:r>
          </w:p>
        </w:tc>
      </w:tr>
    </w:tbl>
    <w:p w14:paraId="2A8BDA34" w14:textId="77777777" w:rsidR="00040187" w:rsidRPr="00E13A6C" w:rsidRDefault="00040187">
      <w:pPr>
        <w:rPr>
          <w:rFonts w:ascii="Arial" w:hAnsi="Arial" w:cs="Arial"/>
          <w:b/>
        </w:rPr>
      </w:pPr>
      <w:r w:rsidRPr="00E13A6C">
        <w:rPr>
          <w:rFonts w:ascii="Arial" w:hAnsi="Arial" w:cs="Arial"/>
          <w:b/>
        </w:rPr>
        <w:br w:type="page"/>
      </w:r>
    </w:p>
    <w:p w14:paraId="0C37728C" w14:textId="77777777" w:rsidR="00040187" w:rsidRPr="00E13A6C" w:rsidRDefault="00040187">
      <w:pPr>
        <w:rPr>
          <w:rFonts w:ascii="Arial" w:hAnsi="Arial" w:cs="Arial"/>
          <w:b/>
        </w:rPr>
      </w:pPr>
    </w:p>
    <w:p w14:paraId="4632120B" w14:textId="77777777" w:rsidR="00040187" w:rsidRPr="00E13A6C" w:rsidRDefault="00040187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573"/>
        <w:gridCol w:w="1459"/>
        <w:gridCol w:w="507"/>
        <w:gridCol w:w="869"/>
        <w:gridCol w:w="543"/>
        <w:gridCol w:w="6"/>
        <w:gridCol w:w="160"/>
        <w:gridCol w:w="425"/>
        <w:gridCol w:w="419"/>
        <w:gridCol w:w="564"/>
        <w:gridCol w:w="9"/>
        <w:gridCol w:w="272"/>
        <w:gridCol w:w="304"/>
        <w:gridCol w:w="121"/>
        <w:gridCol w:w="9"/>
        <w:gridCol w:w="388"/>
        <w:gridCol w:w="37"/>
        <w:gridCol w:w="570"/>
        <w:gridCol w:w="166"/>
        <w:gridCol w:w="259"/>
        <w:gridCol w:w="417"/>
        <w:gridCol w:w="165"/>
        <w:gridCol w:w="472"/>
      </w:tblGrid>
      <w:tr w:rsidR="00040187" w:rsidRPr="00C96434" w14:paraId="76EF041F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08887B4E" w14:textId="388D94A2" w:rsidR="00040187" w:rsidRPr="00E13A6C" w:rsidRDefault="00040187" w:rsidP="00E13A6C">
            <w:pPr>
              <w:pStyle w:val="TabelleFettTitellinks"/>
            </w:pPr>
            <w:r w:rsidRPr="00E13A6C">
              <w:t>Informations relatives à la maladie</w:t>
            </w:r>
          </w:p>
        </w:tc>
      </w:tr>
      <w:tr w:rsidR="00040187" w:rsidRPr="00E13A6C" w14:paraId="3C2E8650" w14:textId="77777777" w:rsidTr="00DA050E"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4A7E209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Début de l’incapacité de travail</w:t>
            </w:r>
          </w:p>
        </w:tc>
        <w:tc>
          <w:tcPr>
            <w:tcW w:w="1925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63B4CFC4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4" w:type="dxa"/>
            <w:gridSpan w:val="8"/>
          </w:tcPr>
          <w:p w14:paraId="2A9371AA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Durée probable</w:t>
            </w:r>
          </w:p>
        </w:tc>
        <w:tc>
          <w:tcPr>
            <w:tcW w:w="2483" w:type="dxa"/>
            <w:gridSpan w:val="9"/>
          </w:tcPr>
          <w:p w14:paraId="757C49F7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423C1FCF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FE36F0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Cause</w:t>
            </w:r>
          </w:p>
        </w:tc>
        <w:tc>
          <w:tcPr>
            <w:tcW w:w="50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327095B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7B9EA92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Maladie</w:t>
            </w:r>
          </w:p>
        </w:tc>
        <w:tc>
          <w:tcPr>
            <w:tcW w:w="585" w:type="dxa"/>
            <w:gridSpan w:val="2"/>
          </w:tcPr>
          <w:p w14:paraId="10CCD0E8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89" w:type="dxa"/>
            <w:gridSpan w:val="6"/>
          </w:tcPr>
          <w:p w14:paraId="1C77188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Maternité</w:t>
            </w:r>
          </w:p>
        </w:tc>
        <w:tc>
          <w:tcPr>
            <w:tcW w:w="434" w:type="dxa"/>
            <w:gridSpan w:val="3"/>
          </w:tcPr>
          <w:p w14:paraId="1FF5522F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049" w:type="dxa"/>
            <w:gridSpan w:val="6"/>
          </w:tcPr>
          <w:p w14:paraId="215E85B4" w14:textId="6D3B820B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Accident / Maladie </w:t>
            </w:r>
            <w:r w:rsidR="00E866CD" w:rsidRPr="00E13A6C">
              <w:rPr>
                <w:rFonts w:ascii="Arial" w:hAnsi="Arial" w:cs="Arial"/>
                <w:lang w:val="fr-CH"/>
              </w:rPr>
              <w:br/>
            </w:r>
            <w:r w:rsidRPr="00E13A6C">
              <w:rPr>
                <w:rFonts w:ascii="Arial" w:hAnsi="Arial" w:cs="Arial"/>
                <w:lang w:val="fr-CH"/>
              </w:rPr>
              <w:t>professionnelle</w:t>
            </w:r>
          </w:p>
        </w:tc>
      </w:tr>
      <w:tr w:rsidR="00040187" w:rsidRPr="00E13A6C" w14:paraId="6C59DDFC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79D24BD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Le patient a-t-il déjà souffert de la même maladie dans le </w:t>
            </w:r>
            <w:proofErr w:type="gramStart"/>
            <w:r w:rsidRPr="00E13A6C">
              <w:rPr>
                <w:rFonts w:ascii="Arial" w:hAnsi="Arial" w:cs="Arial"/>
                <w:lang w:val="fr-CH"/>
              </w:rPr>
              <w:t>passé?</w:t>
            </w:r>
            <w:proofErr w:type="gramEnd"/>
          </w:p>
        </w:tc>
        <w:tc>
          <w:tcPr>
            <w:tcW w:w="50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29726A7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808080" w:themeColor="background1" w:themeShade="80"/>
            </w:tcBorders>
          </w:tcPr>
          <w:p w14:paraId="7BB28CC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Non</w:t>
            </w:r>
          </w:p>
        </w:tc>
        <w:tc>
          <w:tcPr>
            <w:tcW w:w="585" w:type="dxa"/>
            <w:gridSpan w:val="2"/>
            <w:tcBorders>
              <w:bottom w:val="single" w:sz="4" w:space="0" w:color="808080" w:themeColor="background1" w:themeShade="80"/>
            </w:tcBorders>
          </w:tcPr>
          <w:p w14:paraId="0BCFFD1A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bottom w:val="single" w:sz="4" w:space="0" w:color="808080" w:themeColor="background1" w:themeShade="80"/>
            </w:tcBorders>
          </w:tcPr>
          <w:p w14:paraId="452D7F3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Oui</w:t>
            </w:r>
          </w:p>
        </w:tc>
        <w:tc>
          <w:tcPr>
            <w:tcW w:w="859" w:type="dxa"/>
            <w:gridSpan w:val="5"/>
            <w:tcBorders>
              <w:bottom w:val="single" w:sz="4" w:space="0" w:color="808080" w:themeColor="background1" w:themeShade="80"/>
            </w:tcBorders>
          </w:tcPr>
          <w:p w14:paraId="7D76910F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Quand</w:t>
            </w:r>
          </w:p>
        </w:tc>
        <w:tc>
          <w:tcPr>
            <w:tcW w:w="2049" w:type="dxa"/>
            <w:gridSpan w:val="6"/>
            <w:tcBorders>
              <w:bottom w:val="single" w:sz="4" w:space="0" w:color="808080" w:themeColor="background1" w:themeShade="80"/>
            </w:tcBorders>
          </w:tcPr>
          <w:p w14:paraId="48A7E71B" w14:textId="77777777" w:rsidR="00040187" w:rsidRPr="00E13A6C" w:rsidRDefault="00040187" w:rsidP="00040187">
            <w:pPr>
              <w:pStyle w:val="TabelleText"/>
              <w:tabs>
                <w:tab w:val="left" w:pos="781"/>
              </w:tabs>
              <w:rPr>
                <w:rFonts w:ascii="Arial" w:hAnsi="Arial" w:cs="Arial"/>
                <w:sz w:val="18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FORMTE</w:instrText>
            </w:r>
            <w:r w:rsidRPr="00E13A6C">
              <w:rPr>
                <w:rFonts w:ascii="Arial" w:hAnsi="Arial" w:cs="Arial"/>
              </w:rPr>
              <w:instrText xml:space="preserve">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2AD1C2F0" w14:textId="77777777" w:rsidTr="00E866CD">
        <w:trPr>
          <w:trHeight w:val="653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EA5EAF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Nature des troubles</w:t>
            </w:r>
          </w:p>
        </w:tc>
        <w:tc>
          <w:tcPr>
            <w:tcW w:w="6682" w:type="dxa"/>
            <w:gridSpan w:val="21"/>
            <w:tcBorders>
              <w:left w:val="dotted" w:sz="4" w:space="0" w:color="808080" w:themeColor="background1" w:themeShade="80"/>
            </w:tcBorders>
            <w:noWrap/>
          </w:tcPr>
          <w:p w14:paraId="4E338DBF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6FAA8C07" w14:textId="77777777" w:rsidTr="00DA050E">
        <w:trPr>
          <w:trHeight w:val="70"/>
        </w:trPr>
        <w:tc>
          <w:tcPr>
            <w:tcW w:w="10126" w:type="dxa"/>
            <w:gridSpan w:val="2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C302FE7" w14:textId="77777777" w:rsidR="00040187" w:rsidRPr="00E13A6C" w:rsidRDefault="00040187" w:rsidP="00E13A6C">
            <w:pPr>
              <w:pStyle w:val="TabelleFettTitellinks"/>
            </w:pPr>
            <w:r w:rsidRPr="00E13A6C">
              <w:t>Adresses des médecins</w:t>
            </w:r>
          </w:p>
        </w:tc>
      </w:tr>
      <w:tr w:rsidR="00040187" w:rsidRPr="00E13A6C" w14:paraId="6EE3B4C7" w14:textId="77777777" w:rsidTr="00DA050E"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CCAE3F2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Médecin / hôpital / clinique ayant dispensé les premiers soins</w:t>
            </w:r>
          </w:p>
        </w:tc>
        <w:tc>
          <w:tcPr>
            <w:tcW w:w="6682" w:type="dxa"/>
            <w:gridSpan w:val="21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E97C16A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0955DF22" w14:textId="77777777" w:rsidTr="00DA050E">
        <w:trPr>
          <w:trHeight w:val="70"/>
        </w:trPr>
        <w:tc>
          <w:tcPr>
            <w:tcW w:w="3444" w:type="dxa"/>
            <w:gridSpan w:val="3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9B3C1E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Médecin / hôpital / clinique pour la suite du traitement</w:t>
            </w:r>
          </w:p>
        </w:tc>
        <w:tc>
          <w:tcPr>
            <w:tcW w:w="6682" w:type="dxa"/>
            <w:gridSpan w:val="21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noWrap/>
          </w:tcPr>
          <w:p w14:paraId="4E5E0E42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C96434" w14:paraId="31109E76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3E5DD712" w14:textId="77777777" w:rsidR="00040187" w:rsidRPr="00E13A6C" w:rsidRDefault="00040187" w:rsidP="00E13A6C">
            <w:pPr>
              <w:pStyle w:val="TabelleFettTitellinks"/>
            </w:pPr>
            <w:r w:rsidRPr="00E13A6C">
              <w:t>Absences liées à la maladie au cours des 12 derniers mois</w:t>
            </w:r>
          </w:p>
        </w:tc>
      </w:tr>
      <w:tr w:rsidR="00040187" w:rsidRPr="00E13A6C" w14:paraId="3F96D34A" w14:textId="77777777" w:rsidTr="00E866CD">
        <w:trPr>
          <w:trHeight w:val="300"/>
        </w:trPr>
        <w:tc>
          <w:tcPr>
            <w:tcW w:w="1412" w:type="dxa"/>
            <w:noWrap/>
          </w:tcPr>
          <w:p w14:paraId="659BF54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proofErr w:type="spellStart"/>
            <w:r w:rsidRPr="00E13A6C">
              <w:rPr>
                <w:rFonts w:ascii="Arial" w:hAnsi="Arial" w:cs="Arial"/>
              </w:rPr>
              <w:t>Jusqu’à</w:t>
            </w:r>
            <w:proofErr w:type="spellEnd"/>
            <w:r w:rsidRPr="00E13A6C">
              <w:rPr>
                <w:rFonts w:ascii="Arial" w:hAnsi="Arial" w:cs="Arial"/>
              </w:rPr>
              <w:t xml:space="preserve"> 1 </w:t>
            </w:r>
            <w:proofErr w:type="spellStart"/>
            <w:r w:rsidRPr="00E13A6C">
              <w:rPr>
                <w:rFonts w:ascii="Arial" w:hAnsi="Arial" w:cs="Arial"/>
              </w:rPr>
              <w:t>semaine</w:t>
            </w:r>
            <w:proofErr w:type="spellEnd"/>
          </w:p>
        </w:tc>
        <w:tc>
          <w:tcPr>
            <w:tcW w:w="573" w:type="dxa"/>
            <w:noWrap/>
          </w:tcPr>
          <w:p w14:paraId="2B1E5C0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46BE005E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fois</w:t>
            </w:r>
          </w:p>
        </w:tc>
        <w:tc>
          <w:tcPr>
            <w:tcW w:w="2085" w:type="dxa"/>
            <w:gridSpan w:val="5"/>
          </w:tcPr>
          <w:p w14:paraId="0220DEF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Jusqu’à 2 semaines</w:t>
            </w:r>
          </w:p>
        </w:tc>
        <w:tc>
          <w:tcPr>
            <w:tcW w:w="425" w:type="dxa"/>
          </w:tcPr>
          <w:p w14:paraId="42170BF0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dxa"/>
            <w:gridSpan w:val="2"/>
          </w:tcPr>
          <w:p w14:paraId="0931DE58" w14:textId="5DDD874D" w:rsidR="00040187" w:rsidRPr="00E13A6C" w:rsidRDefault="000A468D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F</w:t>
            </w:r>
            <w:r w:rsidR="00040187" w:rsidRPr="00E13A6C">
              <w:rPr>
                <w:rFonts w:ascii="Arial" w:hAnsi="Arial" w:cs="Arial"/>
              </w:rPr>
              <w:t>ois</w:t>
            </w:r>
          </w:p>
        </w:tc>
        <w:tc>
          <w:tcPr>
            <w:tcW w:w="2135" w:type="dxa"/>
            <w:gridSpan w:val="10"/>
          </w:tcPr>
          <w:p w14:paraId="592B8C84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Plus de 2 semaines</w:t>
            </w:r>
          </w:p>
        </w:tc>
        <w:tc>
          <w:tcPr>
            <w:tcW w:w="417" w:type="dxa"/>
          </w:tcPr>
          <w:p w14:paraId="76BA86C8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" w:type="dxa"/>
            <w:gridSpan w:val="2"/>
          </w:tcPr>
          <w:p w14:paraId="6CD196E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fois</w:t>
            </w:r>
          </w:p>
        </w:tc>
      </w:tr>
      <w:tr w:rsidR="00040187" w:rsidRPr="00E13A6C" w14:paraId="3606565C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1834A0B7" w14:textId="77777777" w:rsidR="00040187" w:rsidRPr="00E13A6C" w:rsidRDefault="00040187" w:rsidP="00E13A6C">
            <w:pPr>
              <w:pStyle w:val="TabelleFettTitellinks"/>
            </w:pPr>
            <w:r w:rsidRPr="00E13A6C">
              <w:t>Remarques</w:t>
            </w:r>
          </w:p>
        </w:tc>
      </w:tr>
      <w:tr w:rsidR="00040187" w:rsidRPr="00E13A6C" w14:paraId="77E384F2" w14:textId="77777777" w:rsidTr="00DA050E"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C2BE502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Des vacances à l’étranger sont-elles </w:t>
            </w:r>
            <w:proofErr w:type="gramStart"/>
            <w:r w:rsidRPr="00E13A6C">
              <w:rPr>
                <w:rFonts w:ascii="Arial" w:hAnsi="Arial" w:cs="Arial"/>
                <w:lang w:val="fr-CH"/>
              </w:rPr>
              <w:t>prévues?</w:t>
            </w:r>
            <w:proofErr w:type="gramEnd"/>
          </w:p>
        </w:tc>
        <w:tc>
          <w:tcPr>
            <w:tcW w:w="507" w:type="dxa"/>
            <w:tcBorders>
              <w:left w:val="dotted" w:sz="4" w:space="0" w:color="808080" w:themeColor="background1" w:themeShade="80"/>
            </w:tcBorders>
            <w:noWrap/>
          </w:tcPr>
          <w:p w14:paraId="2AFD528C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3549003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Non</w:t>
            </w:r>
          </w:p>
        </w:tc>
        <w:tc>
          <w:tcPr>
            <w:tcW w:w="585" w:type="dxa"/>
            <w:gridSpan w:val="2"/>
          </w:tcPr>
          <w:p w14:paraId="6E25A40B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983" w:type="dxa"/>
            <w:gridSpan w:val="2"/>
          </w:tcPr>
          <w:p w14:paraId="35133BD9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Oui</w:t>
            </w:r>
          </w:p>
        </w:tc>
        <w:tc>
          <w:tcPr>
            <w:tcW w:w="1140" w:type="dxa"/>
            <w:gridSpan w:val="7"/>
          </w:tcPr>
          <w:p w14:paraId="3DEBC56E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Du – au</w:t>
            </w:r>
          </w:p>
        </w:tc>
        <w:tc>
          <w:tcPr>
            <w:tcW w:w="2049" w:type="dxa"/>
            <w:gridSpan w:val="6"/>
          </w:tcPr>
          <w:p w14:paraId="1901DF62" w14:textId="77777777" w:rsidR="00040187" w:rsidRPr="00E13A6C" w:rsidRDefault="00040187" w:rsidP="00040187">
            <w:pPr>
              <w:pStyle w:val="TabelleText"/>
              <w:tabs>
                <w:tab w:val="left" w:pos="781"/>
              </w:tabs>
              <w:rPr>
                <w:rFonts w:ascii="Arial" w:hAnsi="Arial" w:cs="Arial"/>
                <w:sz w:val="18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5FFAE1AE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6E7029A7" w14:textId="77777777" w:rsidR="00040187" w:rsidRPr="00E13A6C" w:rsidRDefault="00040187" w:rsidP="00E13A6C">
            <w:pPr>
              <w:pStyle w:val="TabelleFettTitellinks"/>
            </w:pPr>
            <w:r w:rsidRPr="00E13A6C">
              <w:t>Informations relatives au salaire</w:t>
            </w:r>
          </w:p>
        </w:tc>
      </w:tr>
      <w:tr w:rsidR="00040187" w:rsidRPr="00E13A6C" w14:paraId="0F346EED" w14:textId="77777777" w:rsidTr="00DA050E"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6B0AD59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ind w:right="-85"/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La personne assurée a quitté le travail</w:t>
            </w:r>
          </w:p>
        </w:tc>
        <w:tc>
          <w:tcPr>
            <w:tcW w:w="1919" w:type="dxa"/>
            <w:gridSpan w:val="3"/>
            <w:tcBorders>
              <w:left w:val="dotted" w:sz="4" w:space="0" w:color="808080" w:themeColor="background1" w:themeShade="80"/>
            </w:tcBorders>
          </w:tcPr>
          <w:p w14:paraId="32F700B5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 xml:space="preserve">le </w:t>
            </w: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" w:type="dxa"/>
            <w:gridSpan w:val="3"/>
          </w:tcPr>
          <w:p w14:paraId="48E2DD45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à</w:t>
            </w:r>
          </w:p>
        </w:tc>
        <w:tc>
          <w:tcPr>
            <w:tcW w:w="992" w:type="dxa"/>
            <w:gridSpan w:val="3"/>
          </w:tcPr>
          <w:p w14:paraId="424F7EC7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0" w:type="dxa"/>
            <w:gridSpan w:val="12"/>
          </w:tcPr>
          <w:p w14:paraId="7EBF628B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 xml:space="preserve">h </w:t>
            </w: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3918A91D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903A75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ind w:right="-85"/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La personne assurée a repris le travail</w:t>
            </w:r>
          </w:p>
        </w:tc>
        <w:tc>
          <w:tcPr>
            <w:tcW w:w="137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1F9BD4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 w:right="-70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Partiellement, à hauteur de</w:t>
            </w:r>
          </w:p>
        </w:tc>
        <w:tc>
          <w:tcPr>
            <w:tcW w:w="543" w:type="dxa"/>
            <w:tcBorders>
              <w:bottom w:val="single" w:sz="4" w:space="0" w:color="808080" w:themeColor="background1" w:themeShade="80"/>
            </w:tcBorders>
          </w:tcPr>
          <w:p w14:paraId="20AA017D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" w:type="dxa"/>
            <w:gridSpan w:val="3"/>
            <w:tcBorders>
              <w:bottom w:val="single" w:sz="4" w:space="0" w:color="808080" w:themeColor="background1" w:themeShade="80"/>
            </w:tcBorders>
          </w:tcPr>
          <w:p w14:paraId="3507DA59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%</w:t>
            </w:r>
          </w:p>
        </w:tc>
        <w:tc>
          <w:tcPr>
            <w:tcW w:w="419" w:type="dxa"/>
          </w:tcPr>
          <w:p w14:paraId="09505C2E" w14:textId="2459C74A" w:rsidR="00040187" w:rsidRPr="00E13A6C" w:rsidRDefault="000A468D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</w:t>
            </w:r>
            <w:r w:rsidR="00040187" w:rsidRPr="00E13A6C">
              <w:rPr>
                <w:rFonts w:ascii="Arial" w:hAnsi="Arial" w:cs="Arial"/>
              </w:rPr>
              <w:t>e</w:t>
            </w:r>
          </w:p>
        </w:tc>
        <w:tc>
          <w:tcPr>
            <w:tcW w:w="1704" w:type="dxa"/>
            <w:gridSpan w:val="8"/>
          </w:tcPr>
          <w:p w14:paraId="6AED0E00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" w:type="dxa"/>
          </w:tcPr>
          <w:p w14:paraId="233F062B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à</w:t>
            </w:r>
          </w:p>
        </w:tc>
        <w:tc>
          <w:tcPr>
            <w:tcW w:w="1007" w:type="dxa"/>
            <w:gridSpan w:val="4"/>
          </w:tcPr>
          <w:p w14:paraId="43DC7650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" w:type="dxa"/>
          </w:tcPr>
          <w:p w14:paraId="7BB3BAF8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h</w:t>
            </w:r>
          </w:p>
        </w:tc>
      </w:tr>
      <w:tr w:rsidR="00040187" w:rsidRPr="00E13A6C" w14:paraId="4F027EFB" w14:textId="77777777" w:rsidTr="00DA050E">
        <w:trPr>
          <w:trHeight w:val="300"/>
        </w:trPr>
        <w:tc>
          <w:tcPr>
            <w:tcW w:w="3444" w:type="dxa"/>
            <w:gridSpan w:val="3"/>
            <w:vMerge w:val="restart"/>
            <w:tcBorders>
              <w:right w:val="dotted" w:sz="4" w:space="0" w:color="808080" w:themeColor="background1" w:themeShade="80"/>
            </w:tcBorders>
            <w:noWrap/>
          </w:tcPr>
          <w:p w14:paraId="021CA278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Heures de travail hebdomadaires de la personne blessée</w:t>
            </w: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</w:tcBorders>
          </w:tcPr>
          <w:p w14:paraId="1F917C69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Heures par semaine</w:t>
            </w:r>
          </w:p>
        </w:tc>
        <w:tc>
          <w:tcPr>
            <w:tcW w:w="1698" w:type="dxa"/>
            <w:gridSpan w:val="7"/>
          </w:tcPr>
          <w:p w14:paraId="2B5E7F12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633DA57C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  <w:t xml:space="preserve">  Irrégulier</w:t>
            </w:r>
          </w:p>
        </w:tc>
      </w:tr>
      <w:tr w:rsidR="00040187" w:rsidRPr="00E13A6C" w14:paraId="6E09E454" w14:textId="77777777" w:rsidTr="00DA050E">
        <w:trPr>
          <w:trHeight w:val="300"/>
        </w:trPr>
        <w:tc>
          <w:tcPr>
            <w:tcW w:w="3444" w:type="dxa"/>
            <w:gridSpan w:val="3"/>
            <w:vMerge/>
            <w:tcBorders>
              <w:right w:val="dotted" w:sz="4" w:space="0" w:color="808080" w:themeColor="background1" w:themeShade="80"/>
            </w:tcBorders>
            <w:noWrap/>
          </w:tcPr>
          <w:p w14:paraId="2DCE4378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</w:tcBorders>
          </w:tcPr>
          <w:p w14:paraId="5CFF15BA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Jours par semaine</w:t>
            </w:r>
          </w:p>
        </w:tc>
        <w:tc>
          <w:tcPr>
            <w:tcW w:w="1698" w:type="dxa"/>
            <w:gridSpan w:val="7"/>
          </w:tcPr>
          <w:p w14:paraId="40F1772F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0A760E29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  <w:t xml:space="preserve">  Irrégulier</w:t>
            </w:r>
          </w:p>
        </w:tc>
      </w:tr>
      <w:tr w:rsidR="00040187" w:rsidRPr="00E13A6C" w14:paraId="45A66191" w14:textId="77777777" w:rsidTr="00DA050E">
        <w:trPr>
          <w:trHeight w:val="300"/>
        </w:trPr>
        <w:tc>
          <w:tcPr>
            <w:tcW w:w="3444" w:type="dxa"/>
            <w:gridSpan w:val="3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895584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A26B1E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ascii="Arial" w:hAnsi="Arial" w:cs="Arial"/>
                <w:noProof/>
              </w:rPr>
            </w:pPr>
          </w:p>
        </w:tc>
        <w:tc>
          <w:tcPr>
            <w:tcW w:w="1698" w:type="dxa"/>
            <w:gridSpan w:val="7"/>
          </w:tcPr>
          <w:p w14:paraId="70F42048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474" w:type="dxa"/>
            <w:gridSpan w:val="8"/>
          </w:tcPr>
          <w:p w14:paraId="608767CF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73D6A">
              <w:rPr>
                <w:rFonts w:ascii="Arial" w:hAnsi="Arial" w:cs="Arial"/>
                <w:lang w:val="en-GB"/>
              </w:rPr>
            </w:r>
            <w:r w:rsidR="00D73D6A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  <w:t xml:space="preserve">  Chômage partiel</w:t>
            </w:r>
          </w:p>
        </w:tc>
      </w:tr>
      <w:tr w:rsidR="00040187" w:rsidRPr="00E13A6C" w14:paraId="20EDA8A1" w14:textId="77777777" w:rsidTr="00E866CD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F9CAB3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Heures de travail habituelles à temps complet</w:t>
            </w: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E1F264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ascii="Arial" w:hAnsi="Arial" w:cs="Arial"/>
                <w:noProof/>
                <w:lang w:val="fr-CH"/>
              </w:rPr>
            </w:pPr>
          </w:p>
        </w:tc>
        <w:tc>
          <w:tcPr>
            <w:tcW w:w="2086" w:type="dxa"/>
            <w:gridSpan w:val="8"/>
            <w:tcBorders>
              <w:bottom w:val="single" w:sz="4" w:space="0" w:color="808080" w:themeColor="background1" w:themeShade="80"/>
            </w:tcBorders>
          </w:tcPr>
          <w:p w14:paraId="261CDD77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Heures par semaine</w:t>
            </w:r>
          </w:p>
        </w:tc>
        <w:tc>
          <w:tcPr>
            <w:tcW w:w="2086" w:type="dxa"/>
            <w:gridSpan w:val="7"/>
            <w:tcBorders>
              <w:bottom w:val="single" w:sz="4" w:space="0" w:color="808080" w:themeColor="background1" w:themeShade="80"/>
            </w:tcBorders>
          </w:tcPr>
          <w:p w14:paraId="3C68F0E0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4D21D80C" w14:textId="77777777" w:rsidTr="00E866CD">
        <w:trPr>
          <w:trHeight w:val="313"/>
        </w:trPr>
        <w:tc>
          <w:tcPr>
            <w:tcW w:w="4820" w:type="dxa"/>
            <w:gridSpan w:val="5"/>
            <w:tcBorders>
              <w:right w:val="nil"/>
            </w:tcBorders>
            <w:noWrap/>
            <w:hideMark/>
          </w:tcPr>
          <w:p w14:paraId="6CC54FF8" w14:textId="1260441B" w:rsidR="00040187" w:rsidRPr="00E13A6C" w:rsidRDefault="000A468D" w:rsidP="00E13A6C">
            <w:pPr>
              <w:pStyle w:val="TabelleFettTitellinks"/>
              <w:rPr>
                <w:sz w:val="18"/>
                <w:szCs w:val="16"/>
              </w:rPr>
            </w:pPr>
            <w:r w:rsidRPr="00E13A6C">
              <w:t>Salaire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  <w:hideMark/>
          </w:tcPr>
          <w:p w14:paraId="6899BEA6" w14:textId="77777777" w:rsidR="00040187" w:rsidRPr="00E13A6C" w:rsidRDefault="00040187" w:rsidP="00E13A6C">
            <w:pPr>
              <w:pStyle w:val="TabelleFettTitellinks"/>
            </w:pPr>
            <w:r w:rsidRPr="00E13A6C">
              <w:t>CHF par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D33D353" w14:textId="77777777" w:rsidR="00040187" w:rsidRPr="00E13A6C" w:rsidRDefault="00040187" w:rsidP="00E13A6C">
            <w:pPr>
              <w:pStyle w:val="TabelleFettTitellinks"/>
            </w:pPr>
            <w:r w:rsidRPr="00E13A6C">
              <w:t>Heure</w:t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783EFC01" w14:textId="77777777" w:rsidR="00040187" w:rsidRPr="00E13A6C" w:rsidRDefault="00040187" w:rsidP="00E13A6C">
            <w:pPr>
              <w:pStyle w:val="TabelleFettTitellinks"/>
            </w:pPr>
            <w:r w:rsidRPr="00E13A6C">
              <w:t>Mois</w:t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3569F16" w14:textId="77777777" w:rsidR="00040187" w:rsidRPr="00E13A6C" w:rsidRDefault="00040187" w:rsidP="00E13A6C">
            <w:pPr>
              <w:pStyle w:val="TabelleFettTitellinks"/>
            </w:pPr>
            <w:r w:rsidRPr="00E13A6C">
              <w:t>Année</w:t>
            </w:r>
          </w:p>
        </w:tc>
      </w:tr>
      <w:tr w:rsidR="00040187" w:rsidRPr="00E13A6C" w14:paraId="41D0B299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266A2206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Salaire contractuel de base, y compris allocation de renchérissement (brut)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0A7F59A" w14:textId="77777777" w:rsidR="00040187" w:rsidRPr="00E13A6C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6860257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E14A4EF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9086328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163B8D7E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7E6072D7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Allocations familiales / pour enfants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522AB73" w14:textId="77777777" w:rsidR="00040187" w:rsidRPr="00E13A6C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1832AB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5CA66E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A69C1C6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40187" w:rsidRPr="00E13A6C" w14:paraId="4D39D19E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05AFD5F8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Indemnités pour vacances / jours fériés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45B0519A" w14:textId="77777777" w:rsidR="00040187" w:rsidRPr="00E13A6C" w:rsidRDefault="00040187" w:rsidP="00040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  <w:lang w:val="fr-CH"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 xml:space="preserve"> </w:t>
            </w:r>
            <w:r w:rsidRPr="00E13A6C">
              <w:rPr>
                <w:rFonts w:ascii="Arial" w:hAnsi="Arial" w:cs="Arial"/>
              </w:rPr>
              <w:t>% ou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3757DD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E3287BD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38E17F5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40187" w:rsidRPr="00E13A6C" w14:paraId="26F3DA48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3E2B7C68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Gratification / 13e mois de salaire (et suivants)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25506BBD" w14:textId="77777777" w:rsidR="00040187" w:rsidRPr="00E13A6C" w:rsidRDefault="00040187" w:rsidP="00040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  <w:lang w:val="fr-CH"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 xml:space="preserve"> </w:t>
            </w:r>
            <w:r w:rsidRPr="00E13A6C">
              <w:rPr>
                <w:rFonts w:ascii="Arial" w:hAnsi="Arial" w:cs="Arial"/>
              </w:rPr>
              <w:t>% ou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41EFDA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9B4EE5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E2E72B9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40187" w:rsidRPr="00E13A6C" w14:paraId="5A272E6A" w14:textId="77777777" w:rsidTr="00DA050E">
        <w:trPr>
          <w:trHeight w:val="300"/>
        </w:trPr>
        <w:tc>
          <w:tcPr>
            <w:tcW w:w="5954" w:type="dxa"/>
            <w:gridSpan w:val="9"/>
            <w:tcBorders>
              <w:right w:val="dotted" w:sz="4" w:space="0" w:color="808080" w:themeColor="background1" w:themeShade="80"/>
            </w:tcBorders>
            <w:noWrap/>
          </w:tcPr>
          <w:p w14:paraId="7409C309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Autres compléments de salaire (p. ex. à la tâche / commission / en nature / travail par équipes)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8C2A07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352ED3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5C523E26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40187" w:rsidRPr="00E13A6C" w14:paraId="5830C9AF" w14:textId="77777777" w:rsidTr="00040187">
        <w:trPr>
          <w:trHeight w:val="300"/>
        </w:trPr>
        <w:tc>
          <w:tcPr>
            <w:tcW w:w="3444" w:type="dxa"/>
            <w:gridSpan w:val="3"/>
            <w:noWrap/>
          </w:tcPr>
          <w:p w14:paraId="2C2C86F4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Désignation</w:t>
            </w:r>
          </w:p>
        </w:tc>
        <w:tc>
          <w:tcPr>
            <w:tcW w:w="6682" w:type="dxa"/>
            <w:gridSpan w:val="21"/>
            <w:noWrap/>
          </w:tcPr>
          <w:p w14:paraId="43420E70" w14:textId="77777777" w:rsidR="00040187" w:rsidRPr="00E13A6C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</w:tbl>
    <w:p w14:paraId="16306796" w14:textId="77777777" w:rsidR="00040187" w:rsidRPr="00E13A6C" w:rsidRDefault="00040187">
      <w:pPr>
        <w:rPr>
          <w:rFonts w:ascii="Arial" w:hAnsi="Arial" w:cs="Arial"/>
          <w:b/>
        </w:rPr>
      </w:pPr>
      <w:r w:rsidRPr="00E13A6C">
        <w:rPr>
          <w:rFonts w:ascii="Arial" w:hAnsi="Arial" w:cs="Arial"/>
          <w:b/>
        </w:rPr>
        <w:br w:type="page"/>
      </w:r>
    </w:p>
    <w:p w14:paraId="5A02943F" w14:textId="77777777" w:rsidR="00040187" w:rsidRPr="00E13A6C" w:rsidRDefault="00040187">
      <w:pPr>
        <w:rPr>
          <w:rFonts w:ascii="Arial" w:hAnsi="Arial" w:cs="Arial"/>
          <w:b/>
        </w:rPr>
      </w:pPr>
    </w:p>
    <w:p w14:paraId="2FFE1BEA" w14:textId="77777777" w:rsidR="00040187" w:rsidRPr="00E13A6C" w:rsidRDefault="00040187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6682"/>
      </w:tblGrid>
      <w:tr w:rsidR="00040187" w:rsidRPr="00E13A6C" w14:paraId="0106D2D6" w14:textId="77777777" w:rsidTr="00040187">
        <w:trPr>
          <w:trHeight w:val="70"/>
        </w:trPr>
        <w:tc>
          <w:tcPr>
            <w:tcW w:w="10126" w:type="dxa"/>
            <w:gridSpan w:val="2"/>
            <w:noWrap/>
            <w:hideMark/>
          </w:tcPr>
          <w:p w14:paraId="62B62719" w14:textId="09EAF7C8" w:rsidR="00040187" w:rsidRPr="00E13A6C" w:rsidRDefault="00040187" w:rsidP="00E13A6C">
            <w:pPr>
              <w:pStyle w:val="TabelleFettTitellinks"/>
            </w:pPr>
            <w:r w:rsidRPr="00E13A6C">
              <w:t>Autres prestations d’assurances sociales</w:t>
            </w:r>
          </w:p>
        </w:tc>
      </w:tr>
      <w:tr w:rsidR="00040187" w:rsidRPr="00C96434" w14:paraId="2499ED6A" w14:textId="77777777" w:rsidTr="00DA050E">
        <w:trPr>
          <w:trHeight w:val="300"/>
        </w:trPr>
        <w:tc>
          <w:tcPr>
            <w:tcW w:w="10126" w:type="dxa"/>
            <w:gridSpan w:val="2"/>
            <w:tcBorders>
              <w:bottom w:val="single" w:sz="4" w:space="0" w:color="808080" w:themeColor="background1" w:themeShade="80"/>
            </w:tcBorders>
            <w:noWrap/>
          </w:tcPr>
          <w:p w14:paraId="7DD30CAB" w14:textId="77777777" w:rsidR="00040187" w:rsidRPr="00E13A6C" w:rsidRDefault="00040187" w:rsidP="00040187">
            <w:pPr>
              <w:pStyle w:val="TabelleText"/>
              <w:tabs>
                <w:tab w:val="left" w:pos="415"/>
              </w:tabs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L’assuré a-t-il droit à une indemnité journalière ou rente d’une assurance maladie, une prestation de la Suva ou autre assurance obligatoire contre les accidents, assurance invalidité, assurance vieillesse et survivants, institution de pré-voyance professionnelle, assurance militaire, caisse de </w:t>
            </w:r>
            <w:proofErr w:type="gramStart"/>
            <w:r w:rsidRPr="00E13A6C">
              <w:rPr>
                <w:rFonts w:ascii="Arial" w:hAnsi="Arial" w:cs="Arial"/>
                <w:lang w:val="fr-CH"/>
              </w:rPr>
              <w:t>chômage?</w:t>
            </w:r>
            <w:proofErr w:type="gramEnd"/>
          </w:p>
        </w:tc>
      </w:tr>
      <w:tr w:rsidR="00040187" w:rsidRPr="00E13A6C" w14:paraId="7CC25C08" w14:textId="77777777" w:rsidTr="00DA050E">
        <w:trPr>
          <w:trHeight w:val="70"/>
        </w:trPr>
        <w:tc>
          <w:tcPr>
            <w:tcW w:w="3444" w:type="dxa"/>
            <w:tcBorders>
              <w:right w:val="dotted" w:sz="4" w:space="0" w:color="808080" w:themeColor="background1" w:themeShade="80"/>
            </w:tcBorders>
            <w:noWrap/>
          </w:tcPr>
          <w:p w14:paraId="4035D31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proofErr w:type="spellStart"/>
            <w:r w:rsidRPr="00E13A6C">
              <w:rPr>
                <w:rFonts w:ascii="Arial" w:hAnsi="Arial" w:cs="Arial"/>
              </w:rPr>
              <w:t>Si</w:t>
            </w:r>
            <w:proofErr w:type="spellEnd"/>
            <w:r w:rsidRPr="00E13A6C">
              <w:rPr>
                <w:rFonts w:ascii="Arial" w:hAnsi="Arial" w:cs="Arial"/>
              </w:rPr>
              <w:t xml:space="preserve"> </w:t>
            </w:r>
            <w:proofErr w:type="spellStart"/>
            <w:r w:rsidRPr="00E13A6C">
              <w:rPr>
                <w:rFonts w:ascii="Arial" w:hAnsi="Arial" w:cs="Arial"/>
              </w:rPr>
              <w:t>oui</w:t>
            </w:r>
            <w:proofErr w:type="spellEnd"/>
            <w:r w:rsidRPr="00E13A6C">
              <w:rPr>
                <w:rFonts w:ascii="Arial" w:hAnsi="Arial" w:cs="Arial"/>
              </w:rPr>
              <w:t xml:space="preserve">, </w:t>
            </w:r>
            <w:proofErr w:type="spellStart"/>
            <w:r w:rsidRPr="00E13A6C">
              <w:rPr>
                <w:rFonts w:ascii="Arial" w:hAnsi="Arial" w:cs="Arial"/>
              </w:rPr>
              <w:t>laquelle</w:t>
            </w:r>
            <w:proofErr w:type="spellEnd"/>
            <w:r w:rsidRPr="00E13A6C">
              <w:rPr>
                <w:rFonts w:ascii="Arial" w:hAnsi="Arial" w:cs="Arial"/>
              </w:rPr>
              <w:t>?</w:t>
            </w:r>
          </w:p>
        </w:tc>
        <w:tc>
          <w:tcPr>
            <w:tcW w:w="6682" w:type="dxa"/>
            <w:tcBorders>
              <w:left w:val="dotted" w:sz="4" w:space="0" w:color="808080" w:themeColor="background1" w:themeShade="80"/>
            </w:tcBorders>
            <w:noWrap/>
          </w:tcPr>
          <w:p w14:paraId="6BF04CE2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65AB46F7" w14:textId="77777777" w:rsidTr="00DA050E">
        <w:trPr>
          <w:trHeight w:val="300"/>
        </w:trPr>
        <w:tc>
          <w:tcPr>
            <w:tcW w:w="3444" w:type="dxa"/>
            <w:tcBorders>
              <w:right w:val="dotted" w:sz="4" w:space="0" w:color="808080" w:themeColor="background1" w:themeShade="80"/>
            </w:tcBorders>
            <w:noWrap/>
          </w:tcPr>
          <w:p w14:paraId="47518855" w14:textId="169C6F0A" w:rsidR="00040187" w:rsidRPr="00E13A6C" w:rsidRDefault="00040187" w:rsidP="00040187">
            <w:pPr>
              <w:pStyle w:val="TabelleText"/>
              <w:rPr>
                <w:rFonts w:ascii="Arial" w:hAnsi="Arial" w:cs="Arial"/>
                <w:b/>
                <w:lang w:val="fr-CH"/>
              </w:rPr>
            </w:pPr>
            <w:r w:rsidRPr="00E13A6C">
              <w:rPr>
                <w:rFonts w:ascii="Arial" w:hAnsi="Arial" w:cs="Arial"/>
                <w:b/>
                <w:lang w:val="fr-CH"/>
              </w:rPr>
              <w:t xml:space="preserve">Nom de l’assurance maladie </w:t>
            </w:r>
            <w:r w:rsidR="000A468D" w:rsidRPr="00E13A6C">
              <w:rPr>
                <w:rFonts w:ascii="Arial" w:hAnsi="Arial" w:cs="Arial"/>
                <w:b/>
                <w:lang w:val="fr-CH"/>
              </w:rPr>
              <w:br/>
            </w:r>
            <w:r w:rsidRPr="00E13A6C">
              <w:rPr>
                <w:rFonts w:ascii="Arial" w:hAnsi="Arial" w:cs="Arial"/>
                <w:b/>
                <w:lang w:val="fr-CH"/>
              </w:rPr>
              <w:t>obligatoire</w:t>
            </w:r>
          </w:p>
        </w:tc>
        <w:tc>
          <w:tcPr>
            <w:tcW w:w="6682" w:type="dxa"/>
            <w:tcBorders>
              <w:left w:val="dotted" w:sz="4" w:space="0" w:color="808080" w:themeColor="background1" w:themeShade="80"/>
            </w:tcBorders>
            <w:noWrap/>
          </w:tcPr>
          <w:p w14:paraId="1DE7EE3C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</w:tbl>
    <w:p w14:paraId="0076EF0F" w14:textId="77777777" w:rsidR="00040187" w:rsidRPr="00E13A6C" w:rsidRDefault="00040187">
      <w:pPr>
        <w:rPr>
          <w:rFonts w:ascii="Arial" w:hAnsi="Arial" w:cs="Arial"/>
        </w:rPr>
      </w:pPr>
    </w:p>
    <w:p w14:paraId="30E25E39" w14:textId="77777777" w:rsidR="00981735" w:rsidRPr="00E13A6C" w:rsidRDefault="0098173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E13A6C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E13A6C" w:rsidRDefault="00981735" w:rsidP="00E13A6C">
            <w:pPr>
              <w:pStyle w:val="TabelleFettTitellinks"/>
            </w:pPr>
            <w:r w:rsidRPr="00E13A6C">
              <w:t>Remarques</w:t>
            </w:r>
          </w:p>
        </w:tc>
      </w:tr>
      <w:tr w:rsidR="00141FD4" w:rsidRPr="00E13A6C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E13A6C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C96434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E13A6C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E13A6C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E13A6C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E13A6C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E13A6C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E13A6C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15B3228B" w:rsidR="00141FD4" w:rsidRPr="00E13A6C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Cachet et signature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E13A6C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E13A6C" w:rsidRDefault="00141FD4" w:rsidP="00141FD4">
      <w:pPr>
        <w:rPr>
          <w:rFonts w:ascii="Arial" w:hAnsi="Arial" w:cs="Arial"/>
        </w:rPr>
      </w:pPr>
    </w:p>
    <w:p w14:paraId="71882821" w14:textId="2DDE2573" w:rsidR="00981735" w:rsidRPr="00E13A6C" w:rsidRDefault="00981735" w:rsidP="00981735">
      <w:pPr>
        <w:rPr>
          <w:rFonts w:ascii="Arial" w:hAnsi="Arial" w:cs="Arial"/>
          <w:lang w:val="fr-CH"/>
        </w:rPr>
      </w:pPr>
      <w:r w:rsidRPr="00E13A6C">
        <w:rPr>
          <w:rFonts w:ascii="Arial" w:hAnsi="Arial" w:cs="Arial"/>
          <w:lang w:val="fr-CH"/>
        </w:rPr>
        <w:t xml:space="preserve">Veuillez renvoyer le formulaire par </w:t>
      </w:r>
      <w:proofErr w:type="gramStart"/>
      <w:r w:rsidRPr="00E13A6C">
        <w:rPr>
          <w:rFonts w:ascii="Arial" w:hAnsi="Arial" w:cs="Arial"/>
          <w:lang w:val="fr-CH"/>
        </w:rPr>
        <w:t>e-mail</w:t>
      </w:r>
      <w:proofErr w:type="gramEnd"/>
      <w:r w:rsidRPr="00E13A6C">
        <w:rPr>
          <w:rFonts w:ascii="Arial" w:hAnsi="Arial" w:cs="Arial"/>
          <w:lang w:val="fr-CH"/>
        </w:rPr>
        <w:t xml:space="preserve"> à </w:t>
      </w:r>
      <w:hyperlink r:id="rId11" w:history="1">
        <w:r w:rsidRPr="00D73D6A">
          <w:rPr>
            <w:rStyle w:val="Hyperlink"/>
            <w:rFonts w:ascii="Arial" w:hAnsi="Arial" w:cs="Arial"/>
            <w:lang w:val="fr-CH"/>
          </w:rPr>
          <w:t>info@qualibroker.c</w:t>
        </w:r>
        <w:r w:rsidR="00C96434" w:rsidRPr="00D73D6A">
          <w:rPr>
            <w:rStyle w:val="Hyperlink"/>
            <w:rFonts w:ascii="Arial" w:hAnsi="Arial" w:cs="Arial"/>
            <w:lang w:val="fr-CH"/>
          </w:rPr>
          <w:t>om</w:t>
        </w:r>
      </w:hyperlink>
      <w:r w:rsidRPr="00E13A6C">
        <w:rPr>
          <w:rFonts w:ascii="Arial" w:hAnsi="Arial" w:cs="Arial"/>
          <w:lang w:val="fr-CH"/>
        </w:rPr>
        <w:t xml:space="preserve"> ou par la poste.</w:t>
      </w:r>
    </w:p>
    <w:p w14:paraId="71BF2E08" w14:textId="0F78606B" w:rsidR="002945CB" w:rsidRPr="00E13A6C" w:rsidRDefault="00981735" w:rsidP="00981735">
      <w:pPr>
        <w:rPr>
          <w:rFonts w:ascii="Arial" w:hAnsi="Arial" w:cs="Arial"/>
        </w:rPr>
      </w:pPr>
      <w:r w:rsidRPr="00E13A6C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E13A6C">
        <w:rPr>
          <w:rFonts w:ascii="Arial" w:hAnsi="Arial" w:cs="Arial"/>
        </w:rPr>
        <w:t>Merci d’avance.</w:t>
      </w:r>
    </w:p>
    <w:sectPr w:rsidR="002945CB" w:rsidRPr="00E13A6C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BBD4" w14:textId="77777777" w:rsidR="00376944" w:rsidRDefault="00376944" w:rsidP="00231F5E">
      <w:r>
        <w:separator/>
      </w:r>
    </w:p>
  </w:endnote>
  <w:endnote w:type="continuationSeparator" w:id="0">
    <w:p w14:paraId="222C46DB" w14:textId="77777777" w:rsidR="00376944" w:rsidRDefault="00376944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A468D" w:rsidRDefault="000A468D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A468D" w:rsidRPr="00FE6671" w:rsidRDefault="000A468D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FE6671">
      <w:rPr>
        <w:rFonts w:ascii="Nunito Sans" w:hAnsi="Nunito Sans"/>
        <w:snapToGrid w:val="0"/>
      </w:rPr>
      <w:t xml:space="preserve">Page </w:t>
    </w:r>
    <w:r w:rsidRPr="00FE6671">
      <w:rPr>
        <w:rFonts w:ascii="Nunito Sans" w:hAnsi="Nunito Sans"/>
        <w:snapToGrid w:val="0"/>
      </w:rPr>
      <w:fldChar w:fldCharType="begin"/>
    </w:r>
    <w:r w:rsidRPr="00FE6671">
      <w:rPr>
        <w:rFonts w:ascii="Nunito Sans" w:hAnsi="Nunito Sans"/>
        <w:snapToGrid w:val="0"/>
      </w:rPr>
      <w:instrText xml:space="preserve"> PAGE </w:instrText>
    </w:r>
    <w:r w:rsidRPr="00FE6671">
      <w:rPr>
        <w:rFonts w:ascii="Nunito Sans" w:hAnsi="Nunito Sans"/>
        <w:snapToGrid w:val="0"/>
      </w:rPr>
      <w:fldChar w:fldCharType="separate"/>
    </w:r>
    <w:r w:rsidR="002B682E" w:rsidRPr="00FE6671">
      <w:rPr>
        <w:rFonts w:ascii="Nunito Sans" w:hAnsi="Nunito Sans"/>
        <w:noProof/>
        <w:snapToGrid w:val="0"/>
      </w:rPr>
      <w:t>3</w:t>
    </w:r>
    <w:r w:rsidRPr="00FE6671">
      <w:rPr>
        <w:rFonts w:ascii="Nunito Sans" w:hAnsi="Nunito Sans"/>
        <w:snapToGrid w:val="0"/>
      </w:rPr>
      <w:fldChar w:fldCharType="end"/>
    </w:r>
    <w:r w:rsidRPr="00FE6671">
      <w:rPr>
        <w:rFonts w:ascii="Nunito Sans" w:hAnsi="Nunito Sans"/>
        <w:snapToGrid w:val="0"/>
      </w:rPr>
      <w:t xml:space="preserve"> / </w:t>
    </w:r>
    <w:r w:rsidRPr="00FE6671">
      <w:rPr>
        <w:rFonts w:ascii="Nunito Sans" w:hAnsi="Nunito Sans"/>
        <w:snapToGrid w:val="0"/>
      </w:rPr>
      <w:fldChar w:fldCharType="begin"/>
    </w:r>
    <w:r w:rsidRPr="00FE6671">
      <w:rPr>
        <w:rFonts w:ascii="Nunito Sans" w:hAnsi="Nunito Sans"/>
        <w:snapToGrid w:val="0"/>
      </w:rPr>
      <w:instrText xml:space="preserve"> NUMPAGES </w:instrText>
    </w:r>
    <w:r w:rsidRPr="00FE6671">
      <w:rPr>
        <w:rFonts w:ascii="Nunito Sans" w:hAnsi="Nunito Sans"/>
        <w:snapToGrid w:val="0"/>
      </w:rPr>
      <w:fldChar w:fldCharType="separate"/>
    </w:r>
    <w:r w:rsidR="002B682E" w:rsidRPr="00FE6671">
      <w:rPr>
        <w:rFonts w:ascii="Nunito Sans" w:hAnsi="Nunito Sans"/>
        <w:noProof/>
        <w:snapToGrid w:val="0"/>
      </w:rPr>
      <w:t>3</w:t>
    </w:r>
    <w:r w:rsidRPr="00FE6671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3DF6" w14:textId="4A5904EF" w:rsidR="000A468D" w:rsidRPr="00C96434" w:rsidRDefault="00C96434" w:rsidP="00C96434">
    <w:pPr>
      <w:pStyle w:val="Fuzeile"/>
      <w:rPr>
        <w:lang w:val="fr-CH"/>
      </w:rPr>
    </w:pPr>
    <w:r w:rsidRPr="00B3479E">
      <w:rPr>
        <w:rFonts w:ascii="Nunito Sans" w:hAnsi="Nunito Sans"/>
        <w:color w:val="878787"/>
        <w:lang w:val="fr-CH"/>
      </w:rPr>
      <w:t xml:space="preserve">Qualibroker Romandie SA | qualibroker.ch </w:t>
    </w:r>
    <w:r>
      <w:rPr>
        <w:rFonts w:ascii="Nunito Sans" w:hAnsi="Nunito Sans"/>
        <w:color w:val="878787"/>
        <w:lang w:val="fr-CH"/>
      </w:rPr>
      <w:br/>
    </w:r>
    <w:r w:rsidRPr="00B3479E">
      <w:rPr>
        <w:rFonts w:ascii="Nunito Sans" w:hAnsi="Nunito Sans"/>
        <w:color w:val="878787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CA28" w14:textId="77777777" w:rsidR="00376944" w:rsidRDefault="00376944" w:rsidP="00231F5E">
      <w:r>
        <w:separator/>
      </w:r>
    </w:p>
  </w:footnote>
  <w:footnote w:type="continuationSeparator" w:id="0">
    <w:p w14:paraId="4CA5F06C" w14:textId="77777777" w:rsidR="00376944" w:rsidRDefault="00376944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A468D" w:rsidRPr="005275D6" w:rsidRDefault="000A468D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9AD6" w14:textId="77777777" w:rsidR="00FE6671" w:rsidRPr="00A40549" w:rsidRDefault="00FE6671" w:rsidP="00FE6671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1CE0D98A" wp14:editId="790635C8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4A31C3" wp14:editId="7F640CA2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4BA59A63" w:rsidR="000A468D" w:rsidRPr="00FE6671" w:rsidRDefault="000A468D" w:rsidP="00FE66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4700">
    <w:abstractNumId w:val="12"/>
  </w:num>
  <w:num w:numId="2" w16cid:durableId="2052142976">
    <w:abstractNumId w:val="34"/>
  </w:num>
  <w:num w:numId="3" w16cid:durableId="1575239632">
    <w:abstractNumId w:val="28"/>
  </w:num>
  <w:num w:numId="4" w16cid:durableId="1362708024">
    <w:abstractNumId w:val="33"/>
  </w:num>
  <w:num w:numId="5" w16cid:durableId="1368528041">
    <w:abstractNumId w:val="26"/>
  </w:num>
  <w:num w:numId="6" w16cid:durableId="974217266">
    <w:abstractNumId w:val="15"/>
  </w:num>
  <w:num w:numId="7" w16cid:durableId="1072311058">
    <w:abstractNumId w:val="14"/>
  </w:num>
  <w:num w:numId="8" w16cid:durableId="1972200521">
    <w:abstractNumId w:val="18"/>
  </w:num>
  <w:num w:numId="9" w16cid:durableId="2056276673">
    <w:abstractNumId w:val="16"/>
  </w:num>
  <w:num w:numId="10" w16cid:durableId="900482757">
    <w:abstractNumId w:val="7"/>
  </w:num>
  <w:num w:numId="11" w16cid:durableId="18826064">
    <w:abstractNumId w:val="35"/>
  </w:num>
  <w:num w:numId="12" w16cid:durableId="377705298">
    <w:abstractNumId w:val="21"/>
  </w:num>
  <w:num w:numId="13" w16cid:durableId="369427919">
    <w:abstractNumId w:val="25"/>
  </w:num>
  <w:num w:numId="14" w16cid:durableId="1609118724">
    <w:abstractNumId w:val="22"/>
  </w:num>
  <w:num w:numId="15" w16cid:durableId="1938783349">
    <w:abstractNumId w:val="20"/>
  </w:num>
  <w:num w:numId="16" w16cid:durableId="1070883656">
    <w:abstractNumId w:val="23"/>
  </w:num>
  <w:num w:numId="17" w16cid:durableId="429158734">
    <w:abstractNumId w:val="24"/>
  </w:num>
  <w:num w:numId="18" w16cid:durableId="2002077624">
    <w:abstractNumId w:val="31"/>
  </w:num>
  <w:num w:numId="19" w16cid:durableId="782579515">
    <w:abstractNumId w:val="9"/>
  </w:num>
  <w:num w:numId="20" w16cid:durableId="1608853148">
    <w:abstractNumId w:val="6"/>
  </w:num>
  <w:num w:numId="21" w16cid:durableId="54402851">
    <w:abstractNumId w:val="5"/>
  </w:num>
  <w:num w:numId="22" w16cid:durableId="468522870">
    <w:abstractNumId w:val="4"/>
  </w:num>
  <w:num w:numId="23" w16cid:durableId="2036811093">
    <w:abstractNumId w:val="8"/>
  </w:num>
  <w:num w:numId="24" w16cid:durableId="2069570635">
    <w:abstractNumId w:val="3"/>
  </w:num>
  <w:num w:numId="25" w16cid:durableId="1969123876">
    <w:abstractNumId w:val="2"/>
  </w:num>
  <w:num w:numId="26" w16cid:durableId="295112871">
    <w:abstractNumId w:val="1"/>
  </w:num>
  <w:num w:numId="27" w16cid:durableId="553390947">
    <w:abstractNumId w:val="0"/>
  </w:num>
  <w:num w:numId="28" w16cid:durableId="579364888">
    <w:abstractNumId w:val="27"/>
  </w:num>
  <w:num w:numId="29" w16cid:durableId="14312042">
    <w:abstractNumId w:val="19"/>
  </w:num>
  <w:num w:numId="30" w16cid:durableId="767046588">
    <w:abstractNumId w:val="10"/>
  </w:num>
  <w:num w:numId="31" w16cid:durableId="1996107330">
    <w:abstractNumId w:val="12"/>
  </w:num>
  <w:num w:numId="32" w16cid:durableId="23530505">
    <w:abstractNumId w:val="32"/>
  </w:num>
  <w:num w:numId="33" w16cid:durableId="1877309152">
    <w:abstractNumId w:val="29"/>
  </w:num>
  <w:num w:numId="34" w16cid:durableId="627054078">
    <w:abstractNumId w:val="11"/>
  </w:num>
  <w:num w:numId="35" w16cid:durableId="96029257">
    <w:abstractNumId w:val="13"/>
  </w:num>
  <w:num w:numId="36" w16cid:durableId="644285643">
    <w:abstractNumId w:val="30"/>
  </w:num>
  <w:num w:numId="37" w16cid:durableId="1365132249">
    <w:abstractNumId w:val="10"/>
  </w:num>
  <w:num w:numId="38" w16cid:durableId="1426263539">
    <w:abstractNumId w:val="10"/>
  </w:num>
  <w:num w:numId="39" w16cid:durableId="1174418677">
    <w:abstractNumId w:val="21"/>
  </w:num>
  <w:num w:numId="40" w16cid:durableId="536434941">
    <w:abstractNumId w:val="17"/>
  </w:num>
  <w:num w:numId="41" w16cid:durableId="1067725248">
    <w:abstractNumId w:val="17"/>
  </w:num>
  <w:num w:numId="42" w16cid:durableId="569968388">
    <w:abstractNumId w:val="12"/>
  </w:num>
  <w:num w:numId="43" w16cid:durableId="746921447">
    <w:abstractNumId w:val="34"/>
  </w:num>
  <w:num w:numId="44" w16cid:durableId="1781492392">
    <w:abstractNumId w:val="36"/>
  </w:num>
  <w:num w:numId="45" w16cid:durableId="795686102">
    <w:abstractNumId w:val="12"/>
  </w:num>
  <w:num w:numId="46" w16cid:durableId="1644501054">
    <w:abstractNumId w:val="12"/>
  </w:num>
  <w:num w:numId="47" w16cid:durableId="12737829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ccEZAJ51BdEhtm1jIv3FQt4oN0EbiaYIp0+U/+uFJKRJL5gj+5ydAGJIBSwOBEY6LhJvI+NGntG6vcYvX3Yvw==" w:salt="9Nl3OA4c4oPPy6v3/DBTP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68D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10A3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3500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B682E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0190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6944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406"/>
    <w:rsid w:val="003C5C81"/>
    <w:rsid w:val="003C61EF"/>
    <w:rsid w:val="003D09D2"/>
    <w:rsid w:val="003D37A1"/>
    <w:rsid w:val="003D3CF3"/>
    <w:rsid w:val="003D3FB2"/>
    <w:rsid w:val="003D404B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C7EE0"/>
    <w:rsid w:val="004D050E"/>
    <w:rsid w:val="004D7E20"/>
    <w:rsid w:val="004E034A"/>
    <w:rsid w:val="004E0552"/>
    <w:rsid w:val="004E1DD1"/>
    <w:rsid w:val="004E2B8A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16D5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1C5E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2759"/>
    <w:rsid w:val="008F5189"/>
    <w:rsid w:val="008F5F6C"/>
    <w:rsid w:val="008F63B7"/>
    <w:rsid w:val="008F7AEF"/>
    <w:rsid w:val="00901538"/>
    <w:rsid w:val="00902C0D"/>
    <w:rsid w:val="00904ED7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36CCB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96434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3D6A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050E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0C49"/>
    <w:rsid w:val="00E022DB"/>
    <w:rsid w:val="00E05669"/>
    <w:rsid w:val="00E078B8"/>
    <w:rsid w:val="00E12739"/>
    <w:rsid w:val="00E13A6C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866C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6671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04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E13A6C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E13A6C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E13A6C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4E2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2B8A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6F067BA7CDB4283201332C9DFCA05" ma:contentTypeVersion="12" ma:contentTypeDescription="Ein neues Dokument erstellen." ma:contentTypeScope="" ma:versionID="647ecc39ce4025058d687f1cff565662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74fcec42bc046cd500bd6440f82563bd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0F3E4-6345-4C87-A965-B15AAAB78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2EE8A-8139-4E2E-B1C7-60222C437BBA}">
  <ds:schemaRefs>
    <ds:schemaRef ds:uri="http://purl.org/dc/terms/"/>
    <ds:schemaRef ds:uri="http://schemas.microsoft.com/office/2006/documentManagement/types"/>
    <ds:schemaRef ds:uri="baec525d-5866-4764-ae61-b52912cd0e54"/>
    <ds:schemaRef ds:uri="http://purl.org/dc/elements/1.1/"/>
    <ds:schemaRef ds:uri="http://schemas.openxmlformats.org/package/2006/metadata/core-properties"/>
    <ds:schemaRef ds:uri="19b6fa80-a722-4b1d-82fd-2b3ae54a75f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74C54-A51C-4889-814D-38169ED1E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Maladie IJM</vt:lpstr>
    </vt:vector>
  </TitlesOfParts>
  <Company>Qualibroker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Maladie IJM</dc:title>
  <dc:subject/>
  <dc:creator>doris.baudacci@qualibroker.ch</dc:creator>
  <cp:keywords/>
  <dc:description/>
  <cp:lastModifiedBy>Shitsetsang Tashi</cp:lastModifiedBy>
  <cp:revision>9</cp:revision>
  <cp:lastPrinted>2016-06-09T10:22:00Z</cp:lastPrinted>
  <dcterms:created xsi:type="dcterms:W3CDTF">2022-12-21T09:45:00Z</dcterms:created>
  <dcterms:modified xsi:type="dcterms:W3CDTF">2024-01-31T16:13:00Z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